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32"/>
          <w:szCs w:val="32"/>
          <w:u w:val="single"/>
        </w:rPr>
        <w:t>Номинация «Детский танец»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>ВОЗРАСТНАЯ КАТЕГОРИЯ 7-9 ЛЕТ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68"/>
        <w:gridCol w:w="6202"/>
      </w:tblGrid>
      <w:tr>
        <w:trPr/>
        <w:tc>
          <w:tcPr>
            <w:tcW w:w="33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ДИПЛОМАНТ 1 СТЕПЕНИ</w:t>
            </w:r>
          </w:p>
        </w:tc>
        <w:tc>
          <w:tcPr>
            <w:tcW w:w="62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Детский образцовый хореографический ансамбль «Стиль», г.Архангельск</w:t>
            </w:r>
          </w:p>
        </w:tc>
      </w:tr>
      <w:tr>
        <w:trPr/>
        <w:tc>
          <w:tcPr>
            <w:tcW w:w="33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3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62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Образцовый хореографический коллектив «Гармония», п.Плесецк, Архангельской области</w:t>
            </w:r>
          </w:p>
        </w:tc>
      </w:tr>
      <w:tr>
        <w:trPr/>
        <w:tc>
          <w:tcPr>
            <w:tcW w:w="33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</w:r>
          </w:p>
        </w:tc>
        <w:tc>
          <w:tcPr>
            <w:tcW w:w="62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Образцовый детский коллектив «Хореографическая студия «Золотица», г.Сев-ск</w:t>
            </w:r>
          </w:p>
        </w:tc>
      </w:tr>
      <w:tr>
        <w:trPr/>
        <w:tc>
          <w:tcPr>
            <w:tcW w:w="33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</w:r>
          </w:p>
        </w:tc>
        <w:tc>
          <w:tcPr>
            <w:tcW w:w="62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Студия современного танца «Босиком по радуге», г.Арх</w:t>
            </w:r>
          </w:p>
        </w:tc>
      </w:tr>
      <w:tr>
        <w:trPr/>
        <w:tc>
          <w:tcPr>
            <w:tcW w:w="33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</w:r>
          </w:p>
        </w:tc>
        <w:tc>
          <w:tcPr>
            <w:tcW w:w="62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Хореографический коллектив «Вдохновение», г. Новодвинск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3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62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Хореографический ансамбль «Фантазёры»,   г. Санкт-Петербург</w:t>
            </w:r>
          </w:p>
        </w:tc>
      </w:tr>
      <w:tr>
        <w:trPr/>
        <w:tc>
          <w:tcPr>
            <w:tcW w:w="33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</w:r>
          </w:p>
        </w:tc>
        <w:tc>
          <w:tcPr>
            <w:tcW w:w="62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Образцовый художественный коллектив эстрадного танца «Вдохновение», г. Няндома</w:t>
            </w:r>
          </w:p>
        </w:tc>
      </w:tr>
      <w:tr>
        <w:trPr/>
        <w:tc>
          <w:tcPr>
            <w:tcW w:w="33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</w:r>
          </w:p>
        </w:tc>
        <w:tc>
          <w:tcPr>
            <w:tcW w:w="62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3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62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Образцовый детский коллектив студия танца «Глобус» г. Санкт-Петербург</w:t>
            </w:r>
          </w:p>
        </w:tc>
      </w:tr>
      <w:tr>
        <w:trPr/>
        <w:tc>
          <w:tcPr>
            <w:tcW w:w="33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</w:r>
          </w:p>
        </w:tc>
        <w:tc>
          <w:tcPr>
            <w:tcW w:w="62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Образцовый художественный коллектив хореографическая студия «Алмаз» г. Северодвинск</w:t>
            </w:r>
          </w:p>
        </w:tc>
      </w:tr>
      <w:tr>
        <w:trPr/>
        <w:tc>
          <w:tcPr>
            <w:tcW w:w="33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</w:r>
          </w:p>
        </w:tc>
        <w:tc>
          <w:tcPr>
            <w:tcW w:w="62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Образцовая студия эстрадного танца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«Гран-При», г. Архангельск</w:t>
            </w:r>
          </w:p>
        </w:tc>
      </w:tr>
      <w:tr>
        <w:trPr/>
        <w:tc>
          <w:tcPr>
            <w:tcW w:w="33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</w:r>
          </w:p>
        </w:tc>
        <w:tc>
          <w:tcPr>
            <w:tcW w:w="62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  <w:t>Номинация «Сольный танец»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>ВОЗРАСТНАЯ КАТЕГОРИЯ 10-12 ЛЕТ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68"/>
        <w:gridCol w:w="6202"/>
      </w:tblGrid>
      <w:tr>
        <w:trPr/>
        <w:tc>
          <w:tcPr>
            <w:tcW w:w="33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62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Бобкова Софья,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Образцовый хореографический ансамбль «Пульс», г. Архангельск</w:t>
            </w:r>
          </w:p>
        </w:tc>
      </w:tr>
      <w:tr>
        <w:trPr/>
        <w:tc>
          <w:tcPr>
            <w:tcW w:w="33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</w:r>
          </w:p>
        </w:tc>
        <w:tc>
          <w:tcPr>
            <w:tcW w:w="62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3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62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Емельянова Анна,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Образцовый хореографический ансамбль «Пульс», г. Архангельск</w:t>
            </w:r>
          </w:p>
        </w:tc>
      </w:tr>
      <w:tr>
        <w:trPr/>
        <w:tc>
          <w:tcPr>
            <w:tcW w:w="33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</w:r>
          </w:p>
        </w:tc>
        <w:tc>
          <w:tcPr>
            <w:tcW w:w="62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3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62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Кузнецова Антонина,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Хореографический ансамбль «Мозаика», хореографического отделения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ГБУДО ДШИ № 11 г. Москва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i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>ВОЗРАСТНАЯ КАТЕГОРИЯ 13-15 ЛЕТ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68"/>
        <w:gridCol w:w="6202"/>
      </w:tblGrid>
      <w:tr>
        <w:trPr/>
        <w:tc>
          <w:tcPr>
            <w:tcW w:w="33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ДИПЛОМАНТ 1 СТЕПЕНИ</w:t>
            </w:r>
          </w:p>
        </w:tc>
        <w:tc>
          <w:tcPr>
            <w:tcW w:w="62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Пуреськина Валерия,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Танцевальный коллектив «MAXIMUM»,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г. Архангельск</w:t>
            </w:r>
          </w:p>
        </w:tc>
      </w:tr>
      <w:tr>
        <w:trPr/>
        <w:tc>
          <w:tcPr>
            <w:tcW w:w="33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62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Макальская Екатерина,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Хореографический ансамбль «Мозаика», хореографического отделения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ГБУДО ДШИ № 11 г. Москва</w:t>
            </w:r>
          </w:p>
        </w:tc>
      </w:tr>
      <w:tr>
        <w:trPr/>
        <w:tc>
          <w:tcPr>
            <w:tcW w:w="33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3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62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Белозерцева Валерия, Краева Наталия,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Детский образцовый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хореографический ансамбль «Стиль», г. Архангельск</w:t>
            </w:r>
          </w:p>
        </w:tc>
      </w:tr>
      <w:tr>
        <w:trPr/>
        <w:tc>
          <w:tcPr>
            <w:tcW w:w="33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</w:r>
          </w:p>
        </w:tc>
        <w:tc>
          <w:tcPr>
            <w:tcW w:w="62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Горлышева Екатерина,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Образцовый хореографический ансамбль «Пульс», г. Архангельск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i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>ВОЗРАСТНАЯ КАТЕГОРИЯ 16-19 ЛЕТ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68"/>
        <w:gridCol w:w="6202"/>
      </w:tblGrid>
      <w:tr>
        <w:trPr/>
        <w:tc>
          <w:tcPr>
            <w:tcW w:w="33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62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Ермолина Татьяна,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Образцовый хореографический коллектив «Гармония»,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Архангельская область, п.Плесецк</w:t>
            </w:r>
          </w:p>
        </w:tc>
      </w:tr>
      <w:tr>
        <w:trPr/>
        <w:tc>
          <w:tcPr>
            <w:tcW w:w="33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</w:r>
          </w:p>
        </w:tc>
        <w:tc>
          <w:tcPr>
            <w:tcW w:w="62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Центий Сергей,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Детское объединение «Школа танцев Драйв»,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Архангельская область, п. Североонежск</w:t>
            </w:r>
          </w:p>
        </w:tc>
      </w:tr>
      <w:tr>
        <w:trPr/>
        <w:tc>
          <w:tcPr>
            <w:tcW w:w="33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</w:r>
          </w:p>
        </w:tc>
        <w:tc>
          <w:tcPr>
            <w:tcW w:w="62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3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62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Родина Яна,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Хореографический коллектив «Вдохновение»,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 Новодвинск</w:t>
            </w:r>
          </w:p>
        </w:tc>
      </w:tr>
      <w:tr>
        <w:trPr/>
        <w:tc>
          <w:tcPr>
            <w:tcW w:w="33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</w:r>
          </w:p>
        </w:tc>
        <w:tc>
          <w:tcPr>
            <w:tcW w:w="62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Полозова Алиса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Образцовая студия эстрадного танца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«Гран-При», г. Архангельск</w:t>
            </w:r>
          </w:p>
        </w:tc>
      </w:tr>
      <w:tr>
        <w:trPr/>
        <w:tc>
          <w:tcPr>
            <w:tcW w:w="33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62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Авраменко Валерия,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Образцовый хореографический коллектив «Гармония»,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Архангельская область, п.Плесецк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  <w:r>
        <w:br w:type="page"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  <w:t>Номинация «Эстрадный танец»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>ВОЗРАСТНАЯ КАТЕГОРИЯ 10-12 ЛЕТ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84"/>
        <w:gridCol w:w="6486"/>
      </w:tblGrid>
      <w:tr>
        <w:trPr/>
        <w:tc>
          <w:tcPr>
            <w:tcW w:w="3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64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Образцовый детский коллектив студия танца «Глобус» г. Санкт-Петербург</w:t>
            </w:r>
          </w:p>
        </w:tc>
      </w:tr>
      <w:tr>
        <w:trPr/>
        <w:tc>
          <w:tcPr>
            <w:tcW w:w="3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</w:r>
          </w:p>
        </w:tc>
        <w:tc>
          <w:tcPr>
            <w:tcW w:w="64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Детский образцовый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хореографический ансамбль «Стиль», г. Архангельск</w:t>
            </w:r>
          </w:p>
        </w:tc>
      </w:tr>
      <w:tr>
        <w:trPr/>
        <w:tc>
          <w:tcPr>
            <w:tcW w:w="3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</w:r>
          </w:p>
        </w:tc>
        <w:tc>
          <w:tcPr>
            <w:tcW w:w="64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Танцевальный коллектив «Алгоритм», г. Каргополь</w:t>
            </w:r>
          </w:p>
        </w:tc>
      </w:tr>
      <w:tr>
        <w:trPr/>
        <w:tc>
          <w:tcPr>
            <w:tcW w:w="3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</w:r>
          </w:p>
        </w:tc>
        <w:tc>
          <w:tcPr>
            <w:tcW w:w="64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Образцовый хореографический ансамбль «Пульс», г. Архангельск</w:t>
            </w:r>
          </w:p>
        </w:tc>
      </w:tr>
      <w:tr>
        <w:trPr/>
        <w:tc>
          <w:tcPr>
            <w:tcW w:w="3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</w:r>
          </w:p>
        </w:tc>
        <w:tc>
          <w:tcPr>
            <w:tcW w:w="64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Образцовая танцевальная студия «Апельсин»,г. Архангельск</w:t>
            </w:r>
          </w:p>
        </w:tc>
      </w:tr>
      <w:tr>
        <w:trPr/>
        <w:tc>
          <w:tcPr>
            <w:tcW w:w="3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</w:r>
          </w:p>
        </w:tc>
        <w:tc>
          <w:tcPr>
            <w:tcW w:w="64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64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Образцовый детский коллектив «Шоу – театр Шарм», группы «Задумка», «Ромашка» г. Казань</w:t>
            </w:r>
          </w:p>
        </w:tc>
      </w:tr>
      <w:tr>
        <w:trPr/>
        <w:tc>
          <w:tcPr>
            <w:tcW w:w="3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Образцовый художественный коллектив «ЛАЭР», г. Новодвинск</w:t>
            </w:r>
          </w:p>
        </w:tc>
      </w:tr>
      <w:tr>
        <w:trPr/>
        <w:tc>
          <w:tcPr>
            <w:tcW w:w="3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Театрально-хореографическая студия «Росинки»,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 Архангельск</w:t>
            </w:r>
          </w:p>
        </w:tc>
      </w:tr>
      <w:tr>
        <w:trPr/>
        <w:tc>
          <w:tcPr>
            <w:tcW w:w="3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64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Хореографическая студия «Дети Магнитки»,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 Магнитогорск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b/>
          <w:b/>
          <w:i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sz w:val="24"/>
          <w:szCs w:val="24"/>
          <w:u w:val="single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i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>ВОЗРАСТНАЯ КАТЕГОРИЯ 13-15 ЛЕТ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84"/>
        <w:gridCol w:w="6486"/>
      </w:tblGrid>
      <w:tr>
        <w:trPr/>
        <w:tc>
          <w:tcPr>
            <w:tcW w:w="3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64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Образцовый детский коллектив «Хореографическая студия «Золотица» г. Северодвинск</w:t>
            </w:r>
          </w:p>
        </w:tc>
      </w:tr>
      <w:tr>
        <w:trPr/>
        <w:tc>
          <w:tcPr>
            <w:tcW w:w="3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64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Детский хореографический ансамбль «Симпатия»,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Приморский район, д. Рикасиха</w:t>
            </w:r>
          </w:p>
        </w:tc>
      </w:tr>
      <w:tr>
        <w:trPr/>
        <w:tc>
          <w:tcPr>
            <w:tcW w:w="3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</w:r>
          </w:p>
        </w:tc>
        <w:tc>
          <w:tcPr>
            <w:tcW w:w="64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Театр песни и танца «Очарование», г. Северодвинск</w:t>
            </w:r>
          </w:p>
        </w:tc>
      </w:tr>
      <w:tr>
        <w:trPr/>
        <w:tc>
          <w:tcPr>
            <w:tcW w:w="3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</w:r>
          </w:p>
        </w:tc>
        <w:tc>
          <w:tcPr>
            <w:tcW w:w="64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Образцовая студия эстрадного танца «Гран-При», г. Архангельск</w:t>
            </w:r>
          </w:p>
        </w:tc>
      </w:tr>
      <w:tr>
        <w:trPr/>
        <w:tc>
          <w:tcPr>
            <w:tcW w:w="3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</w:r>
          </w:p>
        </w:tc>
        <w:tc>
          <w:tcPr>
            <w:tcW w:w="64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64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Хореографический ансамбль «Фантазёры»,   г. Санкт-Петербург</w:t>
            </w:r>
          </w:p>
        </w:tc>
      </w:tr>
      <w:tr>
        <w:trPr/>
        <w:tc>
          <w:tcPr>
            <w:tcW w:w="3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Детский образцовый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хореографический ансамбль «Стиль», г. Архангельск</w:t>
            </w:r>
          </w:p>
        </w:tc>
      </w:tr>
      <w:tr>
        <w:trPr/>
        <w:tc>
          <w:tcPr>
            <w:tcW w:w="3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Образцовый хореографический коллектив «Гармония»,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Архангельская область, п.Плесецк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i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>ВОЗРАСТНАЯ КАТЕГОРИЯ 16-19 ЛЕТ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68"/>
        <w:gridCol w:w="6202"/>
      </w:tblGrid>
      <w:tr>
        <w:trPr/>
        <w:tc>
          <w:tcPr>
            <w:tcW w:w="33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ДИПЛОМАНТ 1 СТЕПЕНИ</w:t>
            </w:r>
          </w:p>
        </w:tc>
        <w:tc>
          <w:tcPr>
            <w:tcW w:w="62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Образцовая студия современного танца СТ, г. Архангельск</w:t>
            </w:r>
          </w:p>
        </w:tc>
      </w:tr>
      <w:tr>
        <w:trPr/>
        <w:tc>
          <w:tcPr>
            <w:tcW w:w="33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3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62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Образцовый хореографический коллектив «Гармония»,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Архангельская область, п.Плесецк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  <w:r>
        <w:br w:type="page"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  <w:t>Номинация «Народный танец»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>ВОЗРАСТНАЯ КАТЕГОРИЯ 10-12 ЛЕТ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84"/>
        <w:gridCol w:w="6486"/>
      </w:tblGrid>
      <w:tr>
        <w:trPr/>
        <w:tc>
          <w:tcPr>
            <w:tcW w:w="3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64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Образцовый художественный коллектив Хореографическая студия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Малого Северного хора,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г. Архангельск</w:t>
            </w:r>
          </w:p>
        </w:tc>
      </w:tr>
      <w:tr>
        <w:trPr/>
        <w:tc>
          <w:tcPr>
            <w:tcW w:w="3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</w:r>
          </w:p>
        </w:tc>
        <w:tc>
          <w:tcPr>
            <w:tcW w:w="64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64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Хореографический ансамбль «Мозаика», хореографического отделения  ГБУДО ДШИ №11 г. Москва</w:t>
            </w:r>
          </w:p>
        </w:tc>
      </w:tr>
      <w:tr>
        <w:trPr/>
        <w:tc>
          <w:tcPr>
            <w:tcW w:w="3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b/>
          <w:b/>
          <w:i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sz w:val="24"/>
          <w:szCs w:val="24"/>
          <w:u w:val="single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i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>ВОЗРАСТНАЯ КАТЕГОРИЯ 13-15 ЛЕТ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84"/>
        <w:gridCol w:w="6486"/>
      </w:tblGrid>
      <w:tr>
        <w:trPr/>
        <w:tc>
          <w:tcPr>
            <w:tcW w:w="3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64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Образцовый художественный коллектив Хореографическая студия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Малого Северного хора,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г. Архангельск</w:t>
            </w:r>
          </w:p>
        </w:tc>
      </w:tr>
      <w:tr>
        <w:trPr/>
        <w:tc>
          <w:tcPr>
            <w:tcW w:w="3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</w:r>
          </w:p>
        </w:tc>
        <w:tc>
          <w:tcPr>
            <w:tcW w:w="64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64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Хореографический ансамбль «Мозаика», хореографического отделения  ГБУДО ДШИ №11 г. Москва</w:t>
            </w:r>
          </w:p>
        </w:tc>
      </w:tr>
      <w:tr>
        <w:trPr/>
        <w:tc>
          <w:tcPr>
            <w:tcW w:w="3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</w:r>
          </w:p>
        </w:tc>
        <w:tc>
          <w:tcPr>
            <w:tcW w:w="64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  <w:t>Номинация «Народный стилизованный танец»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>ВОЗРАСТНАЯ КАТЕГОРИЯ 10-12 ЛЕТ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84"/>
        <w:gridCol w:w="6486"/>
      </w:tblGrid>
      <w:tr>
        <w:trPr/>
        <w:tc>
          <w:tcPr>
            <w:tcW w:w="3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64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Хореографическая студия «Дети Магнитки»,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 Магнитогорск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b/>
          <w:b/>
          <w:i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sz w:val="24"/>
          <w:szCs w:val="24"/>
          <w:u w:val="single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i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>ВОЗРАСТНАЯ КАТЕГОРИЯ 13-15 ЛЕТ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84"/>
        <w:gridCol w:w="6486"/>
      </w:tblGrid>
      <w:tr>
        <w:trPr/>
        <w:tc>
          <w:tcPr>
            <w:tcW w:w="3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64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Хореографический ансамбль «Фантазёры»,   г. Санкт-Петербург</w:t>
            </w:r>
          </w:p>
        </w:tc>
      </w:tr>
      <w:tr>
        <w:trPr/>
        <w:tc>
          <w:tcPr>
            <w:tcW w:w="3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</w:r>
          </w:p>
        </w:tc>
        <w:tc>
          <w:tcPr>
            <w:tcW w:w="64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  <w:r>
        <w:br w:type="page"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  <w:t>Номинация «Современный танец»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>ВОЗРАСТНАЯ КАТЕГОРИЯ 10-12 ЛЕТ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84"/>
        <w:gridCol w:w="6486"/>
      </w:tblGrid>
      <w:tr>
        <w:trPr/>
        <w:tc>
          <w:tcPr>
            <w:tcW w:w="3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64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Образцовый детский коллектив «Шоу – театр Шарм»,  группы «Задумка», «Ромашка» г. Казань</w:t>
            </w:r>
          </w:p>
        </w:tc>
      </w:tr>
      <w:tr>
        <w:trPr/>
        <w:tc>
          <w:tcPr>
            <w:tcW w:w="3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Творческое объединение «Золотой ключик»,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 Архангельск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b/>
          <w:b/>
          <w:i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sz w:val="24"/>
          <w:szCs w:val="24"/>
          <w:u w:val="single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i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>ВОЗРАСТНАЯ КАТЕГОРИЯ 13-15 ЛЕТ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84"/>
        <w:gridCol w:w="6486"/>
      </w:tblGrid>
      <w:tr>
        <w:trPr/>
        <w:tc>
          <w:tcPr>
            <w:tcW w:w="3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64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Образцовая танцевальная студия «Апельсин»,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г. Архангельск</w:t>
            </w:r>
          </w:p>
        </w:tc>
      </w:tr>
      <w:tr>
        <w:trPr/>
        <w:tc>
          <w:tcPr>
            <w:tcW w:w="3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Театр песни и танца «Очарование»,  г. Северодвинск</w:t>
            </w:r>
          </w:p>
        </w:tc>
      </w:tr>
      <w:tr>
        <w:trPr/>
        <w:tc>
          <w:tcPr>
            <w:tcW w:w="3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Танцевальный коллектив «MAXIMUM»,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г. Архангельск</w:t>
            </w:r>
          </w:p>
        </w:tc>
      </w:tr>
      <w:tr>
        <w:trPr/>
        <w:tc>
          <w:tcPr>
            <w:tcW w:w="3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</w:r>
          </w:p>
        </w:tc>
        <w:tc>
          <w:tcPr>
            <w:tcW w:w="64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64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Образцовый танцевальный коллектив «Горошины»,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 Архангельск</w:t>
            </w:r>
          </w:p>
        </w:tc>
      </w:tr>
      <w:tr>
        <w:trPr/>
        <w:tc>
          <w:tcPr>
            <w:tcW w:w="3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</w:r>
          </w:p>
        </w:tc>
        <w:tc>
          <w:tcPr>
            <w:tcW w:w="64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Театрально-хореографическая студия «Росинки»,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 Архангельск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  <w:t>Номинация «Классический танец»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>ВОЗРАСТНАЯ КАТЕГОРИЯ 10-12 ЛЕТ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84"/>
        <w:gridCol w:w="6486"/>
      </w:tblGrid>
      <w:tr>
        <w:trPr/>
        <w:tc>
          <w:tcPr>
            <w:tcW w:w="3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64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Хореографический ансамбль «Мозаика», хореографического отделения  ГБУДО ДШИ №11 г. Москва</w:t>
            </w:r>
          </w:p>
        </w:tc>
      </w:tr>
      <w:tr>
        <w:trPr/>
        <w:tc>
          <w:tcPr>
            <w:tcW w:w="3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b/>
          <w:b/>
          <w:i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sz w:val="24"/>
          <w:szCs w:val="24"/>
          <w:u w:val="single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i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>ВОЗРАСТНАЯ КАТЕГОРИЯ 16-19 ЛЕТ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84"/>
        <w:gridCol w:w="6486"/>
      </w:tblGrid>
      <w:tr>
        <w:trPr/>
        <w:tc>
          <w:tcPr>
            <w:tcW w:w="3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64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Образцовая студия эстрадного танца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«Гран-При», г. Архангельск</w:t>
            </w:r>
          </w:p>
        </w:tc>
      </w:tr>
      <w:tr>
        <w:trPr/>
        <w:tc>
          <w:tcPr>
            <w:tcW w:w="30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4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  <w:t>«Специальные призы» от членов жюри фестиваля</w:t>
      </w:r>
    </w:p>
    <w:p>
      <w:pPr>
        <w:pStyle w:val="ListParagraph"/>
        <w:numPr>
          <w:ilvl w:val="0"/>
          <w:numId w:val="1"/>
        </w:numPr>
        <w:spacing w:lineRule="auto" w:line="259" w:before="0" w:after="0"/>
        <w:ind w:left="0" w:hanging="360"/>
        <w:contextualSpacing/>
        <w:jc w:val="center"/>
        <w:rPr>
          <w:rFonts w:ascii="Calibri" w:hAnsi="Calibri" w:eastAsia="Calibri" w:cs="Times New Roman"/>
          <w:b/>
          <w:b/>
          <w:color w:val="FF0000"/>
          <w:sz w:val="24"/>
          <w:szCs w:val="24"/>
        </w:rPr>
      </w:pPr>
      <w:r>
        <w:rPr>
          <w:rFonts w:eastAsia="Calibri" w:cs="Times New Roman"/>
          <w:b/>
          <w:color w:val="FF0000"/>
          <w:sz w:val="24"/>
          <w:szCs w:val="24"/>
        </w:rPr>
        <w:t>Специальным призом члена жюри - Ситниковой Анны Алексеевны, награждается</w:t>
      </w:r>
    </w:p>
    <w:p>
      <w:pPr>
        <w:pStyle w:val="Normal"/>
        <w:spacing w:lineRule="auto" w:line="259" w:before="0" w:after="0"/>
        <w:jc w:val="center"/>
        <w:rPr>
          <w:rFonts w:ascii="Calibri" w:hAnsi="Calibri" w:eastAsia="Calibri" w:cs="Times New Roman"/>
          <w:b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Детский образцовый</w:t>
      </w:r>
    </w:p>
    <w:p>
      <w:pPr>
        <w:pStyle w:val="Normal"/>
        <w:spacing w:lineRule="auto" w:line="259" w:before="0" w:after="0"/>
        <w:jc w:val="center"/>
        <w:rPr>
          <w:rFonts w:ascii="Calibri" w:hAnsi="Calibri" w:eastAsia="Calibri" w:cs="Times New Roman"/>
          <w:b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 </w:t>
      </w:r>
      <w:r>
        <w:rPr>
          <w:rFonts w:eastAsia="Calibri" w:cs="Times New Roman"/>
          <w:b/>
          <w:sz w:val="24"/>
          <w:szCs w:val="24"/>
        </w:rPr>
        <w:t>хореографический ансамбль «Стиль», г. Архангельск</w:t>
      </w:r>
    </w:p>
    <w:p>
      <w:pPr>
        <w:pStyle w:val="Normal"/>
        <w:spacing w:lineRule="auto" w:line="259" w:before="0" w:after="0"/>
        <w:jc w:val="center"/>
        <w:rPr>
          <w:rFonts w:ascii="Calibri" w:hAnsi="Calibri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руководитель - Анастасия Змывалова,</w:t>
      </w:r>
    </w:p>
    <w:p>
      <w:pPr>
        <w:pStyle w:val="Normal"/>
        <w:spacing w:lineRule="auto" w:line="259" w:before="0" w:after="0"/>
        <w:jc w:val="center"/>
        <w:rPr>
          <w:rFonts w:ascii="Calibri" w:hAnsi="Calibri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педагог - Юлия Канашева</w:t>
      </w:r>
    </w:p>
    <w:p>
      <w:pPr>
        <w:pStyle w:val="Normal"/>
        <w:spacing w:lineRule="auto" w:line="259" w:before="0" w:after="0"/>
        <w:jc w:val="center"/>
        <w:rPr>
          <w:rFonts w:ascii="Calibri" w:hAnsi="Calibri" w:eastAsia="Calibri" w:cs="Times New Roman"/>
          <w:b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«за хореографическую постановку</w:t>
      </w:r>
    </w:p>
    <w:p>
      <w:pPr>
        <w:pStyle w:val="Normal"/>
        <w:spacing w:lineRule="auto" w:line="259" w:before="0" w:after="0"/>
        <w:jc w:val="center"/>
        <w:rPr>
          <w:rFonts w:ascii="Calibri" w:hAnsi="Calibri" w:eastAsia="Calibri" w:cs="Times New Roman"/>
          <w:b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 </w:t>
      </w:r>
      <w:r>
        <w:rPr>
          <w:rFonts w:eastAsia="Calibri" w:cs="Times New Roman"/>
          <w:b/>
          <w:sz w:val="24"/>
          <w:szCs w:val="24"/>
        </w:rPr>
        <w:t>«Эх, дороги, пыль да туман»</w:t>
      </w:r>
    </w:p>
    <w:p>
      <w:pPr>
        <w:pStyle w:val="Normal"/>
        <w:spacing w:lineRule="auto" w:line="259" w:before="0" w:after="0"/>
        <w:jc w:val="center"/>
        <w:rPr>
          <w:rFonts w:ascii="Calibri" w:hAnsi="Calibri" w:eastAsia="Calibri" w:cs="Times New Roman"/>
          <w:b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ind w:left="0" w:hanging="360"/>
        <w:contextualSpacing/>
        <w:jc w:val="center"/>
        <w:rPr>
          <w:rFonts w:ascii="Calibri" w:hAnsi="Calibri" w:eastAsia="Calibri" w:cs="Times New Roman"/>
          <w:b/>
          <w:b/>
          <w:color w:val="FF0000"/>
          <w:sz w:val="24"/>
          <w:szCs w:val="24"/>
        </w:rPr>
      </w:pPr>
      <w:r>
        <w:rPr>
          <w:rFonts w:eastAsia="Calibri" w:cs="Times New Roman"/>
          <w:b/>
          <w:color w:val="FF0000"/>
          <w:sz w:val="24"/>
          <w:szCs w:val="24"/>
        </w:rPr>
        <w:t xml:space="preserve">Специальным призом члена жюри - </w:t>
      </w:r>
      <w:bookmarkStart w:id="1" w:name="__DdeLink__734_1895155833"/>
      <w:r>
        <w:rPr>
          <w:rFonts w:eastAsia="Calibri" w:cs="Times New Roman"/>
          <w:b/>
          <w:color w:val="FF0000"/>
          <w:sz w:val="24"/>
          <w:szCs w:val="24"/>
        </w:rPr>
        <w:t>Любашина Александра Александровича</w:t>
      </w:r>
      <w:bookmarkEnd w:id="1"/>
      <w:r>
        <w:rPr>
          <w:rFonts w:eastAsia="Calibri" w:cs="Times New Roman"/>
          <w:b/>
          <w:color w:val="FF0000"/>
          <w:sz w:val="24"/>
          <w:szCs w:val="24"/>
        </w:rPr>
        <w:t xml:space="preserve">, </w:t>
      </w:r>
      <w:r>
        <w:rPr>
          <w:rFonts w:eastAsia="Calibri" w:cs="Times New Roman"/>
          <w:b/>
          <w:sz w:val="24"/>
          <w:szCs w:val="24"/>
        </w:rPr>
        <w:t>награждается</w:t>
      </w:r>
    </w:p>
    <w:p>
      <w:pPr>
        <w:pStyle w:val="Normal"/>
        <w:spacing w:lineRule="auto" w:line="259" w:before="0" w:after="0"/>
        <w:jc w:val="center"/>
        <w:rPr>
          <w:rFonts w:ascii="Calibri" w:hAnsi="Calibri" w:eastAsia="Calibri" w:cs="Times New Roman"/>
          <w:b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Образцовый хореографический коллектив «Гармония», </w:t>
      </w:r>
    </w:p>
    <w:p>
      <w:pPr>
        <w:pStyle w:val="Normal"/>
        <w:spacing w:lineRule="auto" w:line="259" w:before="0" w:after="0"/>
        <w:jc w:val="center"/>
        <w:rPr>
          <w:rFonts w:ascii="Calibri" w:hAnsi="Calibri" w:eastAsia="Calibri" w:cs="Times New Roman"/>
          <w:b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Архангельская область, п.Плесецк</w:t>
      </w:r>
    </w:p>
    <w:p>
      <w:pPr>
        <w:pStyle w:val="Normal"/>
        <w:spacing w:lineRule="auto" w:line="259" w:before="0" w:after="0"/>
        <w:jc w:val="center"/>
        <w:rPr>
          <w:rFonts w:ascii="Calibri" w:hAnsi="Calibri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художественный руководитель-Светлана Лаптева</w:t>
      </w:r>
    </w:p>
    <w:p>
      <w:pPr>
        <w:pStyle w:val="Normal"/>
        <w:spacing w:lineRule="auto" w:line="259" w:before="0" w:after="0"/>
        <w:jc w:val="center"/>
        <w:rPr>
          <w:rFonts w:ascii="Calibri" w:hAnsi="Calibri" w:eastAsia="Calibri" w:cs="Times New Roman"/>
          <w:b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«за хореографическую постановку «Это всё Я»</w:t>
      </w:r>
    </w:p>
    <w:p>
      <w:pPr>
        <w:pStyle w:val="Normal"/>
        <w:spacing w:lineRule="auto" w:line="259" w:before="0" w:after="0"/>
        <w:jc w:val="center"/>
        <w:rPr>
          <w:rFonts w:ascii="Calibri" w:hAnsi="Calibri" w:eastAsia="Calibri" w:cs="Times New Roman"/>
          <w:b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ind w:left="0" w:hanging="360"/>
        <w:contextualSpacing/>
        <w:jc w:val="center"/>
        <w:rPr>
          <w:b/>
          <w:b/>
          <w:color w:val="FF0000"/>
          <w:sz w:val="24"/>
          <w:szCs w:val="24"/>
        </w:rPr>
      </w:pPr>
      <w:r>
        <w:rPr>
          <w:rFonts w:eastAsia="Calibri" w:cs="Times New Roman"/>
          <w:b/>
          <w:color w:val="FF0000"/>
          <w:sz w:val="24"/>
          <w:szCs w:val="24"/>
        </w:rPr>
        <w:t xml:space="preserve">Специальным призом члена жюри - </w:t>
      </w:r>
      <w:r>
        <w:rPr>
          <w:b/>
          <w:color w:val="FF0000"/>
          <w:sz w:val="24"/>
          <w:szCs w:val="24"/>
        </w:rPr>
        <w:t>Барткайтис Елены Кировны, награждается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Образцовый художественный коллектив хореографическая студия «Алмаз» г. Северодвинск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руководители - Светлана Качкова,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Елена Капитонова, Ольга Костылева</w:t>
      </w:r>
    </w:p>
    <w:p>
      <w:pPr>
        <w:pStyle w:val="ListParagraph"/>
        <w:spacing w:lineRule="auto" w:line="259" w:before="0" w:after="0"/>
        <w:ind w:left="0" w:firstLine="696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«за хореографическую постановку «Одуванчики»</w:t>
      </w:r>
    </w:p>
    <w:p>
      <w:pPr>
        <w:pStyle w:val="ListParagraph"/>
        <w:spacing w:lineRule="auto" w:line="259" w:before="0" w:after="0"/>
        <w:ind w:left="0" w:firstLine="696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ind w:left="0" w:hanging="360"/>
        <w:contextualSpacing/>
        <w:jc w:val="center"/>
        <w:rPr>
          <w:b/>
          <w:b/>
          <w:color w:val="FF0000"/>
          <w:sz w:val="24"/>
          <w:szCs w:val="24"/>
        </w:rPr>
      </w:pPr>
      <w:r>
        <w:rPr>
          <w:rFonts w:eastAsia="Calibri" w:cs="Times New Roman"/>
          <w:b/>
          <w:color w:val="FF0000"/>
          <w:sz w:val="24"/>
          <w:szCs w:val="24"/>
        </w:rPr>
        <w:t xml:space="preserve">Специальным призом члена жюри - </w:t>
      </w:r>
      <w:r>
        <w:rPr>
          <w:b/>
          <w:color w:val="FF0000"/>
          <w:sz w:val="24"/>
          <w:szCs w:val="24"/>
        </w:rPr>
        <w:t xml:space="preserve">Зенцовой Анны Александровны, </w:t>
      </w:r>
      <w:r>
        <w:rPr>
          <w:b/>
          <w:sz w:val="24"/>
          <w:szCs w:val="24"/>
        </w:rPr>
        <w:t>награждается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Образцовый детский коллектив студия танца «Глобус» г. Санкт-Петербург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руководитель – Наталья Петропавловская,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педагог – Т. Комлева, В. Ястребова, Л. Хара,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Е. Гребёнкина, К. Журавлёв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«за хореографическую постановку «Делать было нечего»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ind w:left="0" w:hanging="360"/>
        <w:contextualSpacing/>
        <w:jc w:val="center"/>
        <w:rPr>
          <w:b/>
          <w:b/>
          <w:color w:val="FF0000"/>
          <w:sz w:val="24"/>
          <w:szCs w:val="24"/>
        </w:rPr>
      </w:pPr>
      <w:r>
        <w:rPr>
          <w:rFonts w:eastAsia="Calibri" w:cs="Times New Roman"/>
          <w:b/>
          <w:color w:val="FF0000"/>
          <w:sz w:val="24"/>
          <w:szCs w:val="24"/>
        </w:rPr>
        <w:t xml:space="preserve">Специальным призом члена жюри - </w:t>
      </w:r>
      <w:r>
        <w:rPr>
          <w:b/>
          <w:color w:val="FF0000"/>
          <w:sz w:val="24"/>
          <w:szCs w:val="24"/>
        </w:rPr>
        <w:t xml:space="preserve">Калугиной Ольги Геннадьевны, </w:t>
      </w:r>
      <w:r>
        <w:rPr>
          <w:rFonts w:cs="Times New Roman"/>
          <w:b/>
          <w:sz w:val="24"/>
          <w:szCs w:val="24"/>
        </w:rPr>
        <w:t>награждается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Хореографический ансамбль «Фантазёры»,   г. Санкт-Петербург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руководитель - Ольга Магиленич, 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репетитор - Анна Ветлужских</w:t>
      </w:r>
    </w:p>
    <w:p>
      <w:pPr>
        <w:pStyle w:val="Normal"/>
        <w:spacing w:before="0" w:after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«за современную интерпретацию русского танца»</w:t>
      </w:r>
    </w:p>
    <w:p>
      <w:pPr>
        <w:pStyle w:val="ListParagrap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  <w:r>
        <w:br w:type="page"/>
      </w:r>
    </w:p>
    <w:p>
      <w:pPr>
        <w:pStyle w:val="Normal"/>
        <w:spacing w:lineRule="auto" w:line="259" w:before="0" w:after="160"/>
        <w:jc w:val="center"/>
        <w:rPr>
          <w:rFonts w:ascii="Calibri" w:hAnsi="Calibri" w:eastAsia="Calibri" w:cs="Times New Roman"/>
          <w:b/>
          <w:b/>
          <w:color w:val="FF0000"/>
          <w:sz w:val="40"/>
          <w:szCs w:val="40"/>
        </w:rPr>
      </w:pPr>
      <w:r>
        <w:rPr>
          <w:rFonts w:eastAsia="Calibri" w:cs="Times New Roman"/>
          <w:b/>
          <w:color w:val="FF0000"/>
          <w:sz w:val="40"/>
          <w:szCs w:val="40"/>
        </w:rPr>
        <w:t>ГРАН ПРИ</w:t>
      </w:r>
    </w:p>
    <w:p>
      <w:pPr>
        <w:pStyle w:val="Normal"/>
        <w:spacing w:lineRule="auto" w:line="259" w:before="0" w:after="160"/>
        <w:jc w:val="center"/>
        <w:rPr>
          <w:rFonts w:ascii="Calibri" w:hAnsi="Calibri" w:eastAsia="Calibri" w:cs="Times New Roman"/>
          <w:b/>
          <w:b/>
          <w:sz w:val="28"/>
        </w:rPr>
      </w:pPr>
      <w:r>
        <w:rPr>
          <w:rFonts w:eastAsia="Calibri" w:cs="Times New Roman"/>
          <w:b/>
          <w:color w:val="FF0000"/>
          <w:sz w:val="32"/>
        </w:rPr>
        <w:t>награждается</w:t>
      </w:r>
    </w:p>
    <w:p>
      <w:pPr>
        <w:pStyle w:val="Normal"/>
        <w:spacing w:lineRule="auto" w:line="259" w:before="0" w:after="160"/>
        <w:jc w:val="center"/>
        <w:rPr>
          <w:rFonts w:ascii="Calibri" w:hAnsi="Calibri" w:eastAsia="Calibri" w:cs="Times New Roman"/>
          <w:b/>
          <w:b/>
          <w:sz w:val="28"/>
        </w:rPr>
      </w:pPr>
      <w:r>
        <w:rPr>
          <w:rFonts w:eastAsia="Calibri" w:cs="Times New Roman"/>
          <w:b/>
          <w:sz w:val="28"/>
        </w:rPr>
        <w:t xml:space="preserve">Хореографическая студия «Дети Магнитки», </w:t>
      </w:r>
    </w:p>
    <w:p>
      <w:pPr>
        <w:pStyle w:val="Normal"/>
        <w:spacing w:lineRule="auto" w:line="259" w:before="0" w:after="160"/>
        <w:jc w:val="center"/>
        <w:rPr>
          <w:rFonts w:ascii="Calibri" w:hAnsi="Calibri" w:eastAsia="Calibri" w:cs="Times New Roman"/>
          <w:b/>
          <w:b/>
          <w:sz w:val="28"/>
        </w:rPr>
      </w:pPr>
      <w:r>
        <w:rPr>
          <w:rFonts w:eastAsia="Calibri" w:cs="Times New Roman"/>
          <w:b/>
          <w:sz w:val="28"/>
        </w:rPr>
        <w:t>г. Магнитогорск</w:t>
      </w:r>
    </w:p>
    <w:p>
      <w:pPr>
        <w:pStyle w:val="Normal"/>
        <w:spacing w:lineRule="auto" w:line="259" w:before="0" w:after="160"/>
        <w:jc w:val="center"/>
        <w:rPr>
          <w:rFonts w:ascii="Calibri" w:hAnsi="Calibri" w:eastAsia="Calibri" w:cs="Times New Roman"/>
          <w:sz w:val="28"/>
        </w:rPr>
      </w:pPr>
      <w:r>
        <w:rPr>
          <w:rFonts w:eastAsia="Calibri" w:cs="Times New Roman"/>
          <w:sz w:val="28"/>
        </w:rPr>
        <w:t xml:space="preserve">руководитель - Светлана Попова, </w:t>
      </w:r>
    </w:p>
    <w:p>
      <w:pPr>
        <w:pStyle w:val="Normal"/>
        <w:spacing w:lineRule="auto" w:line="259" w:before="0" w:after="160"/>
        <w:jc w:val="center"/>
        <w:rPr>
          <w:rFonts w:ascii="Calibri" w:hAnsi="Calibri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Почетный работник общего образования РФ</w:t>
      </w:r>
    </w:p>
    <w:p>
      <w:pPr>
        <w:pStyle w:val="Normal"/>
        <w:spacing w:lineRule="auto" w:line="259" w:before="0" w:after="160"/>
        <w:jc w:val="center"/>
        <w:rPr>
          <w:rFonts w:ascii="Calibri" w:hAnsi="Calibri" w:eastAsia="Calibri" w:cs="Times New Roman"/>
          <w:sz w:val="28"/>
        </w:rPr>
      </w:pPr>
      <w:r>
        <w:rPr>
          <w:rFonts w:eastAsia="Calibri" w:cs="Times New Roman"/>
          <w:sz w:val="28"/>
        </w:rPr>
        <w:t>педагог - Юлия Талапина</w:t>
      </w:r>
    </w:p>
    <w:p>
      <w:pPr>
        <w:pStyle w:val="ListParagraph"/>
        <w:spacing w:before="0" w:after="0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center"/>
        <w:rPr/>
      </w:pPr>
      <w:r>
        <w:rPr/>
      </w:r>
    </w:p>
    <w:sectPr>
      <w:type w:val="nextPage"/>
      <w:pgSz w:w="11906" w:h="16838"/>
      <w:pgMar w:left="1701" w:right="850" w:header="0" w:top="851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2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7588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Ari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7588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65fb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LibreOffice/5.1.0.3$Windows_X86_64 LibreOffice_project/5e3e00a007d9b3b6efb6797a8b8e57b51ab1f737</Application>
  <Pages>7</Pages>
  <Words>1051</Words>
  <CharactersWithSpaces>5993</CharactersWithSpaces>
  <Paragraphs>14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2018-01-14T20:40:00Z</dcterms:created>
  <dc:creator>комп</dc:creator>
  <dc:description/>
  <dc:language>ru-RU</dc:language>
  <cp:lastModifiedBy>комп</cp:lastModifiedBy>
  <dcterms:modified xsi:type="dcterms:W3CDTF">2018-01-14T20:40:00Z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